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расходах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на капитальные вложения по направлениям и объектам в структуре кодов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</w:t>
      </w:r>
    </w:p>
    <w:p w:rsidR="000E6232" w:rsidRDefault="00D12A2F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202</w:t>
      </w:r>
      <w:r w:rsidR="00D0469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Pr="00323024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D04697" w:rsidRDefault="00D04697" w:rsidP="00D04697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В 2022 году </w:t>
      </w:r>
      <w:r>
        <w:rPr>
          <w:rFonts w:ascii="Times New Roman" w:hAnsi="Times New Roman"/>
          <w:sz w:val="28"/>
          <w:szCs w:val="28"/>
        </w:rPr>
        <w:t>на капитальных</w:t>
      </w:r>
      <w:r w:rsidRPr="00323024">
        <w:rPr>
          <w:rFonts w:ascii="Times New Roman" w:hAnsi="Times New Roman"/>
          <w:sz w:val="28"/>
          <w:szCs w:val="28"/>
        </w:rPr>
        <w:t xml:space="preserve"> вложени</w:t>
      </w:r>
      <w:r>
        <w:rPr>
          <w:rFonts w:ascii="Times New Roman" w:hAnsi="Times New Roman"/>
          <w:sz w:val="28"/>
          <w:szCs w:val="28"/>
        </w:rPr>
        <w:t xml:space="preserve">й по направлениям и объектам </w:t>
      </w:r>
      <w:r w:rsidRPr="003230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расходов бюджетов</w:t>
      </w:r>
      <w:r>
        <w:rPr>
          <w:rFonts w:ascii="Times New Roman" w:hAnsi="Times New Roman"/>
          <w:sz w:val="28"/>
          <w:szCs w:val="28"/>
        </w:rPr>
        <w:t xml:space="preserve"> не было.</w:t>
      </w:r>
    </w:p>
    <w:p w:rsidR="000E6232" w:rsidRPr="000E6232" w:rsidRDefault="000E6232" w:rsidP="000E623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ED5668" w:rsidRDefault="00ED5668">
      <w:pPr>
        <w:rPr>
          <w:rFonts w:ascii="Times New Roman" w:hAnsi="Times New Roman"/>
          <w:sz w:val="28"/>
          <w:szCs w:val="28"/>
        </w:rPr>
      </w:pPr>
    </w:p>
    <w:p w:rsidR="00B4031B" w:rsidRDefault="00B4031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4031B" w:rsidRDefault="00B4031B">
      <w:pPr>
        <w:rPr>
          <w:rFonts w:ascii="Times New Roman" w:hAnsi="Times New Roman"/>
          <w:sz w:val="28"/>
          <w:szCs w:val="28"/>
        </w:rPr>
      </w:pPr>
    </w:p>
    <w:p w:rsidR="00B4031B" w:rsidRPr="00E7075E" w:rsidRDefault="00B4031B" w:rsidP="00B4031B">
      <w:pPr>
        <w:tabs>
          <w:tab w:val="left" w:pos="1125"/>
          <w:tab w:val="left" w:pos="4185"/>
        </w:tabs>
        <w:rPr>
          <w:rFonts w:ascii="Times New Roman" w:hAnsi="Times New Roman"/>
          <w:sz w:val="28"/>
          <w:szCs w:val="28"/>
        </w:rPr>
      </w:pPr>
      <w:r w:rsidRPr="00E7075E">
        <w:rPr>
          <w:rFonts w:ascii="Times New Roman" w:hAnsi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B4031B" w:rsidRPr="000E6232" w:rsidRDefault="00B4031B">
      <w:pPr>
        <w:rPr>
          <w:rFonts w:ascii="Times New Roman" w:hAnsi="Times New Roman"/>
          <w:sz w:val="28"/>
          <w:szCs w:val="28"/>
        </w:rPr>
      </w:pPr>
    </w:p>
    <w:sectPr w:rsidR="00B4031B" w:rsidRPr="000E623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0E6232"/>
    <w:rsid w:val="000E6232"/>
    <w:rsid w:val="002E7E42"/>
    <w:rsid w:val="005673A8"/>
    <w:rsid w:val="00B4031B"/>
    <w:rsid w:val="00D04697"/>
    <w:rsid w:val="00D12A2F"/>
    <w:rsid w:val="00ED5668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4b8b7c311">
    <w:name w:val="cs4b8b7c311"/>
    <w:basedOn w:val="a0"/>
    <w:rsid w:val="000E62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paragraph" w:customStyle="1" w:styleId="csdcd28ddd">
    <w:name w:val="csdcd28ddd"/>
    <w:basedOn w:val="a"/>
    <w:rsid w:val="000E6232"/>
    <w:pPr>
      <w:spacing w:after="0" w:line="240" w:lineRule="auto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csab79c15b1">
    <w:name w:val="csab79c15b1"/>
    <w:basedOn w:val="a0"/>
    <w:rsid w:val="000E6232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298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5</cp:revision>
  <dcterms:created xsi:type="dcterms:W3CDTF">2021-04-23T09:40:00Z</dcterms:created>
  <dcterms:modified xsi:type="dcterms:W3CDTF">2023-04-28T02:50:00Z</dcterms:modified>
</cp:coreProperties>
</file>